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3C" w:rsidRDefault="0072423C" w:rsidP="0072423C">
      <w:r>
        <w:t>Обмерный план</w:t>
      </w:r>
    </w:p>
    <w:p w:rsidR="0072423C" w:rsidRDefault="0072423C" w:rsidP="0072423C">
      <w:r>
        <w:t>План монтажа</w:t>
      </w:r>
    </w:p>
    <w:p w:rsidR="0072423C" w:rsidRDefault="0072423C" w:rsidP="0072423C">
      <w:r>
        <w:t>План расстановки мебели</w:t>
      </w:r>
    </w:p>
    <w:p w:rsidR="0072423C" w:rsidRDefault="0072423C" w:rsidP="0072423C">
      <w:r>
        <w:t>План напольных покрытий</w:t>
      </w:r>
    </w:p>
    <w:p w:rsidR="0072423C" w:rsidRDefault="0072423C" w:rsidP="0072423C">
      <w:r>
        <w:t>План теплого пола</w:t>
      </w:r>
    </w:p>
    <w:p w:rsidR="0072423C" w:rsidRDefault="0072423C" w:rsidP="0072423C">
      <w:r>
        <w:t>План сантехнических приборов</w:t>
      </w:r>
    </w:p>
    <w:p w:rsidR="0072423C" w:rsidRDefault="0072423C" w:rsidP="0072423C">
      <w:r>
        <w:t>План потолка</w:t>
      </w:r>
    </w:p>
    <w:p w:rsidR="0072423C" w:rsidRDefault="0072423C" w:rsidP="0072423C">
      <w:r>
        <w:t>План осветительного оборудования</w:t>
      </w:r>
    </w:p>
    <w:p w:rsidR="0072423C" w:rsidRDefault="0072423C" w:rsidP="0072423C">
      <w:r>
        <w:t>План схемы управления освещением</w:t>
      </w:r>
    </w:p>
    <w:p w:rsidR="0072423C" w:rsidRDefault="0072423C" w:rsidP="0072423C">
      <w:r>
        <w:t>План расстановки электрического оборудования</w:t>
      </w:r>
    </w:p>
    <w:p w:rsidR="0072423C" w:rsidRDefault="0072423C" w:rsidP="0072423C">
      <w:r>
        <w:t>Развертки по стенам</w:t>
      </w:r>
    </w:p>
    <w:p w:rsidR="0072423C" w:rsidRDefault="0072423C" w:rsidP="0072423C">
      <w:r>
        <w:t>Спецификация дверных проемов</w:t>
      </w:r>
    </w:p>
    <w:p w:rsidR="0072423C" w:rsidRDefault="0072423C" w:rsidP="0072423C">
      <w:r>
        <w:t>Ведомость материалов</w:t>
      </w:r>
    </w:p>
    <w:p w:rsidR="0072423C" w:rsidRDefault="0072423C" w:rsidP="0072423C">
      <w:r>
        <w:t>Спецификация сантехнических приборов</w:t>
      </w:r>
    </w:p>
    <w:p w:rsidR="0072423C" w:rsidRDefault="0072423C" w:rsidP="0072423C">
      <w:r>
        <w:t>Спецификация осветительного оборудования</w:t>
      </w:r>
    </w:p>
    <w:p w:rsidR="0072423C" w:rsidRDefault="0072423C" w:rsidP="0072423C">
      <w:r>
        <w:t>Ведомость элементов электропитания</w:t>
      </w:r>
    </w:p>
    <w:p w:rsidR="0072423C" w:rsidRDefault="0072423C" w:rsidP="0072423C">
      <w:r>
        <w:t>План мебели</w:t>
      </w:r>
    </w:p>
    <w:p w:rsidR="0072423C" w:rsidRDefault="0072423C" w:rsidP="0072423C">
      <w:r>
        <w:t>Ведомость мебели</w:t>
      </w:r>
    </w:p>
    <w:p w:rsidR="0072423C" w:rsidRDefault="0072423C" w:rsidP="0072423C">
      <w:r>
        <w:t>Ведомость зеркал</w:t>
      </w:r>
    </w:p>
    <w:p w:rsidR="0072423C" w:rsidRPr="0072423C" w:rsidRDefault="0072423C" w:rsidP="0072423C">
      <w:pPr>
        <w:rPr>
          <w:lang w:val="en-US"/>
        </w:rPr>
      </w:pPr>
      <w:r>
        <w:t xml:space="preserve">Раскладка плитка </w:t>
      </w:r>
    </w:p>
    <w:p w:rsidR="0072423C" w:rsidRDefault="0072423C" w:rsidP="0072423C">
      <w:r>
        <w:t>Принцип</w:t>
      </w:r>
      <w:r w:rsidRPr="0072423C">
        <w:t xml:space="preserve"> </w:t>
      </w:r>
      <w:r>
        <w:t>раскроя</w:t>
      </w:r>
      <w:r w:rsidRPr="0072423C">
        <w:t xml:space="preserve"> </w:t>
      </w:r>
      <w:r>
        <w:t>плитки</w:t>
      </w:r>
      <w:r w:rsidRPr="0072423C">
        <w:t xml:space="preserve"> </w:t>
      </w:r>
    </w:p>
    <w:p w:rsidR="0072423C" w:rsidRDefault="0072423C" w:rsidP="0072423C">
      <w:r>
        <w:t>Принцип</w:t>
      </w:r>
      <w:r w:rsidRPr="0072423C">
        <w:t xml:space="preserve"> </w:t>
      </w:r>
      <w:r>
        <w:t>раскроя</w:t>
      </w:r>
      <w:r w:rsidRPr="0072423C">
        <w:t xml:space="preserve"> </w:t>
      </w:r>
      <w:r>
        <w:t>плитки</w:t>
      </w:r>
      <w:r w:rsidRPr="0072423C">
        <w:t xml:space="preserve"> </w:t>
      </w:r>
    </w:p>
    <w:p w:rsidR="0072423C" w:rsidRDefault="0072423C" w:rsidP="0072423C">
      <w:r>
        <w:t>Гидроизоляция помещений</w:t>
      </w:r>
    </w:p>
    <w:p w:rsidR="0072423C" w:rsidRDefault="0072423C" w:rsidP="0072423C">
      <w:r>
        <w:t>Звукоизоляция стен</w:t>
      </w:r>
    </w:p>
    <w:p w:rsidR="00D96CB5" w:rsidRDefault="0072423C" w:rsidP="0072423C">
      <w:r>
        <w:t>Управление кондиционерами и конвекторами</w:t>
      </w:r>
    </w:p>
    <w:p w:rsidR="0072423C" w:rsidRDefault="0072423C" w:rsidP="0072423C">
      <w:r>
        <w:t>Сводный план коммуникаций и осветительного оборудования</w:t>
      </w:r>
      <w:bookmarkStart w:id="0" w:name="_GoBack"/>
      <w:bookmarkEnd w:id="0"/>
    </w:p>
    <w:sectPr w:rsidR="0072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FE"/>
    <w:rsid w:val="0072423C"/>
    <w:rsid w:val="00A263FE"/>
    <w:rsid w:val="00D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114D"/>
  <w15:chartTrackingRefBased/>
  <w15:docId w15:val="{28BD6E51-5F68-4A6C-8358-48AB16E0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kammerer Victoria</dc:creator>
  <cp:keywords/>
  <dc:description/>
  <cp:lastModifiedBy>kammerer Victoria</cp:lastModifiedBy>
  <cp:revision>2</cp:revision>
  <dcterms:created xsi:type="dcterms:W3CDTF">2021-01-29T12:21:00Z</dcterms:created>
  <dcterms:modified xsi:type="dcterms:W3CDTF">2021-01-29T12:25:00Z</dcterms:modified>
</cp:coreProperties>
</file>